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安华智能股份公司，是一家致力于数据中心技术环境整体解决方案、智能化设计集成解决方案，净化系统解决方案及运行维护管理的服务供应商。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安华智能自1991年诞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至今，三十年来，始终专注数据中心和建筑智能化建设，为客户提供规划设计、集成实施、整体运维等全生命周期服务。公司始终关注客户需求和行业最新技术，已构建覆盖华中、华北、华东、华南、西北等地的服务网络，已为政府、金融、企业、公共民生等各个领域客户提供安全可靠、节能智慧数据中心和智能建筑的整体服务。</w:t>
      </w:r>
    </w:p>
    <w:sectPr>
      <w:pgSz w:w="11906" w:h="16838"/>
      <w:pgMar w:top="1701" w:right="1800" w:bottom="1701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jM2Y2Q4NGQyMTZkMmMzNDU0YTM0OTQ1Njg3NTEifQ=="/>
  </w:docVars>
  <w:rsids>
    <w:rsidRoot w:val="062D4DB2"/>
    <w:rsid w:val="057E3B79"/>
    <w:rsid w:val="062D4DB2"/>
    <w:rsid w:val="141D1B35"/>
    <w:rsid w:val="1C2501BC"/>
    <w:rsid w:val="1E6F0EA4"/>
    <w:rsid w:val="2322073E"/>
    <w:rsid w:val="23F45BFB"/>
    <w:rsid w:val="26345C82"/>
    <w:rsid w:val="2CCC5FC3"/>
    <w:rsid w:val="379A4AB1"/>
    <w:rsid w:val="421E57FD"/>
    <w:rsid w:val="4A0B69A2"/>
    <w:rsid w:val="51204889"/>
    <w:rsid w:val="69DF6463"/>
    <w:rsid w:val="73C85F4C"/>
    <w:rsid w:val="76CE1815"/>
    <w:rsid w:val="7BE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1300</Words>
  <Characters>1349</Characters>
  <Lines>0</Lines>
  <Paragraphs>0</Paragraphs>
  <TotalTime>5</TotalTime>
  <ScaleCrop>false</ScaleCrop>
  <LinksUpToDate>false</LinksUpToDate>
  <CharactersWithSpaces>1350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2022-01-08T06:52:00Z</dcterms:created>
  <dc:creator>大鱼等于一</dc:creator>
  <cp:lastModifiedBy>Administrator</cp:lastModifiedBy>
  <dcterms:modified xsi:type="dcterms:W3CDTF">2023-04-25T05:55:14Z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955C1DC4160E4BCAA2612DABE6BCD064</vt:lpwstr>
  </property>
</Properties>
</file>