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hint="eastAsia" w:ascii="微软雅黑" w:hAnsi="微软雅黑" w:eastAsia="微软雅黑" w:cs="微软雅黑"/>
        </w:rPr>
      </w:pPr>
    </w:p>
    <w:p>
      <w:pPr>
        <w:ind w:firstLine="420" w:firstLineChars="200"/>
        <w:rPr>
          <w:rFonts w:hint="eastAsia" w:ascii="微软雅黑" w:hAnsi="微软雅黑" w:eastAsia="微软雅黑" w:cs="微软雅黑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</w:rPr>
        <w:t>北京优锘科技有限公司（简称“UINO优锘科技”）成立于2012年，是数字孪生可视化领域的领军企业。致力于以Digital Twin的理念提供一站式数字孪生可视化平台，利用自研的数字孪生引擎和工具平台，在数字世界中“复刻”现实世界中的实体对象，并通过可视化的手段对实体对象进行仿真、监测、分析和控制，实现对万物互联数字化世界的可视化、智能化、人性化、众创化的创新管理，是数字孪生可视化领域的先行者及践行者。</w:t>
      </w:r>
    </w:p>
    <w:p>
      <w:pPr>
        <w:ind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UINO优锘科技的技术团队由来自IT管理软件和计算机图形两个领域的专家组成，专注于用户交互方式的不断创新，以“创新、奋斗，帮助人们更好地认知、管理、创造数字世界”为使命，以“科学的方法、艺术的创造，实现以人为本的美好未来”为企业愿景，自主创意并研发了ThingStudio森工厂一站式数字孪生平台，让产品、工具、资源、服务皆触手可及，人人都能从无到有，一站式构建数字孪生系统。凭借前瞻的战略眼光、良好的技术实力和跨界的创新理念，成为快速成长的数字孪生可视化管理软件厂商。产品应用于IT智能管理和IoT物联网可视化领域，从企业架构到数字化基础设施，从智慧园区到智慧城市，汇聚运营大数据的企业级数字孪生平台，为数字化企业提供全息可视化蓝图。为金融、能源、政府、企业、教育、医疗、交通、公安、应急、军工、运营商等各行业提供数字孪生可视化解决方案，服务头部客户超过2000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E6A59"/>
    <w:rsid w:val="3AFEA5C5"/>
    <w:rsid w:val="73F8A0ED"/>
    <w:rsid w:val="773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2022-05-08T00:13:00Z</dcterms:created>
  <dc:creator>sonhyomin</dc:creator>
  <cp:lastModifiedBy>sonhyomin</cp:lastModifiedBy>
  <dcterms:modified xsi:type="dcterms:W3CDTF">2022-05-07T16:23:18Z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