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rPr>
          <w:rFonts w:hint="eastAsia"/>
          <w:sz w:val="24"/>
          <w:szCs w:val="24"/>
          <w:lang w:val="en-US" w:eastAsia="zh-CN"/>
        </w:rPr>
      </w:pPr>
      <w:r>
        <w:rPr>
          <w:rFonts w:hint="eastAsia"/>
          <w:sz w:val="24"/>
          <w:szCs w:val="24"/>
          <w:lang w:val="en-US" w:eastAsia="zh-CN"/>
        </w:rPr>
        <w:t>千逊科技是一家以人工智能和大数据分析为核心的高新技术企业。其拥有行业领先的大数据清洗算法、神经网络算法、语音识别技术、面部识别技术、增强现实技术、虚拟现实技OCR识别技术、远程直播技术等。</w:t>
      </w:r>
    </w:p>
    <w:p>
      <w:pPr>
        <w:spacing w:line="360" w:lineRule="auto"/>
        <w:ind w:firstLine="480" w:firstLineChars="200"/>
        <w:rPr>
          <w:rFonts w:hint="eastAsia"/>
          <w:sz w:val="24"/>
          <w:szCs w:val="24"/>
          <w:lang w:val="en-US" w:eastAsia="zh-CN"/>
        </w:rPr>
      </w:pPr>
      <w:r>
        <w:rPr>
          <w:rFonts w:hint="eastAsia"/>
          <w:sz w:val="24"/>
          <w:szCs w:val="24"/>
          <w:lang w:val="en-US" w:eastAsia="zh-CN"/>
        </w:rPr>
        <w:t>我们企业的绝大多数人都是从偏远山区走出，大家都经历了从偏远山区到城市的蜕变，也深刻认识到教育对人生的影响。但教育的不均衡、不公平并没有随社会的发展而改变。我们身边有很多孩子都是因为没有教学资源、没有师资支撑从而没有通过高考的赛道，公司就有高考四门满分，但由于英语52分而没能被北大清华录取的鲜活案例。因此，作为一个有责任感的企业、一个想为国家发展奋斗终身的企业，我们把我们最优秀的技术，投身到教育产业，希望用自己的努力推动教育均衡、公平发展，希望通过自身努力为我们的国家培养更多有情怀、有能力的人才。也希望为更多大山深处的灵魂点亮一盏魂灯，指引他们发现自己燃烧自己。</w:t>
      </w:r>
    </w:p>
    <w:p>
      <w:pPr>
        <w:spacing w:line="360" w:lineRule="auto"/>
        <w:ind w:firstLine="480" w:firstLineChars="200"/>
        <w:rPr>
          <w:rFonts w:hint="eastAsia"/>
          <w:sz w:val="24"/>
          <w:szCs w:val="24"/>
          <w:lang w:val="en-US" w:eastAsia="zh-CN"/>
        </w:rPr>
      </w:pPr>
      <w:r>
        <w:rPr>
          <w:rFonts w:hint="eastAsia"/>
          <w:sz w:val="24"/>
          <w:szCs w:val="24"/>
          <w:lang w:val="en-US" w:eastAsia="zh-CN"/>
        </w:rPr>
        <w:t>在科技行业我们不敢说我们的技术班底是最牛的，但是在教育行业，我们愿与“天公试比高”。数据清洗、知识图谱、面部识别、语音识别、语意分析、OCR识别、机器学习、虚拟现实、人工网络算法、情感计算，我们把</w:t>
      </w:r>
      <w:sdt>
        <w:sdtPr>
          <w:alias w:val="敏感词检查"/>
          <w:id w:val="3060020"/>
        </w:sdtPr>
        <w:sdtContent>
          <w:bookmarkStart w:id="0" w:name="bkReivew3060020"/>
          <w:r>
            <w:rPr>
              <w:rFonts w:hint="eastAsia"/>
              <w:color w:val="FF7F00"/>
              <w:sz w:val="24"/>
              <w:szCs w:val="24"/>
              <w:lang w:val="en-US" w:eastAsia="zh-CN"/>
            </w:rPr>
            <w:t>先进</w:t>
          </w:r>
          <w:bookmarkEnd w:id="0"/>
        </w:sdtContent>
      </w:sdt>
      <w:r>
        <w:rPr>
          <w:rFonts w:hint="eastAsia"/>
          <w:sz w:val="24"/>
          <w:szCs w:val="24"/>
          <w:lang w:val="en-US" w:eastAsia="zh-CN"/>
        </w:rPr>
        <w:t>的自有知识产权技术与教育教学相结合，勇于创新。例如，面部识别技术，是国内第一家把面部识别技术与单词记忆相结合的企业。目前我们已经研发了市面上最全的教、学、管、考人工智能应用——聪明米奇。聪明米奇所提供的服务可划分为教、学、管、考。教育教学的主要工作包括教研、备课、授课、答疑、 出题、阅卷等，工作内容</w:t>
      </w:r>
      <w:sdt>
        <w:sdtPr>
          <w:alias w:val="易错词检查"/>
          <w:id w:val="33720"/>
        </w:sdtPr>
        <w:sdtContent>
          <w:bookmarkStart w:id="1" w:name="bkReivew33720"/>
          <w:r>
            <w:rPr>
              <w:rFonts w:hint="eastAsia"/>
              <w:color w:val="FF0000"/>
              <w:sz w:val="24"/>
              <w:szCs w:val="24"/>
              <w:lang w:val="en-US" w:eastAsia="zh-CN"/>
            </w:rPr>
            <w:t>繁</w:t>
          </w:r>
          <w:bookmarkEnd w:id="1"/>
        </w:sdtContent>
      </w:sdt>
      <w:r>
        <w:rPr>
          <w:rFonts w:hint="eastAsia"/>
          <w:sz w:val="24"/>
          <w:szCs w:val="24"/>
          <w:lang w:val="en-US" w:eastAsia="zh-CN"/>
        </w:rPr>
        <w:t>琐，我们的核心功能是减轻负担，实现精准化教学。教育管理主要负责统筹教务环节， 主要工作包括师生督导、分班排课、校园建设等，决策环节考虑因素较多，我们的核心功能是提高效率，实现科学化管理。学生的主要功能包括预习、听 课、看书、做作业、复习、考试、实习等，由于学生个体差异大，我们的核心功能是自适应，实现个性化学习。这款应用已于2020年6月正式上市，一时激起千层浪。</w:t>
      </w:r>
    </w:p>
    <w:p>
      <w:pPr>
        <w:spacing w:line="360" w:lineRule="auto"/>
        <w:ind w:firstLine="480" w:firstLineChars="200"/>
        <w:rPr>
          <w:rFonts w:hint="default"/>
          <w:sz w:val="24"/>
          <w:szCs w:val="24"/>
          <w:lang w:val="en-US" w:eastAsia="zh-CN"/>
        </w:rPr>
      </w:pPr>
      <w:r>
        <w:rPr>
          <w:rFonts w:hint="eastAsia"/>
          <w:sz w:val="24"/>
          <w:szCs w:val="24"/>
          <w:lang w:val="en-US" w:eastAsia="zh-CN"/>
        </w:rPr>
        <w:t>目前全国已经有100多万学生每天通过软件学习，教育部、福建省教育厅、贵州省教育厅、山西省教育厅、陕西省教育厅、吉林省教育厅、重庆市教委等教育职能部门把聪明米奇作为官方推荐软件在全省、全市推广。</w:t>
      </w:r>
    </w:p>
    <w:p>
      <w:pPr>
        <w:bidi w:val="0"/>
        <w:spacing w:line="360" w:lineRule="auto"/>
        <w:ind w:firstLine="480" w:firstLineChars="200"/>
        <w:rPr>
          <w:rFonts w:hint="eastAsia"/>
          <w:sz w:val="24"/>
          <w:szCs w:val="24"/>
          <w:lang w:val="en-US" w:eastAsia="zh-CN"/>
        </w:rPr>
      </w:pPr>
    </w:p>
    <w:p>
      <w:pPr>
        <w:bidi w:val="0"/>
        <w:spacing w:line="360" w:lineRule="auto"/>
        <w:ind w:firstLine="480" w:firstLineChars="200"/>
        <w:rPr>
          <w:rFonts w:hint="eastAsia"/>
          <w:sz w:val="24"/>
          <w:szCs w:val="24"/>
          <w:lang w:val="en-US" w:eastAsia="zh-CN"/>
        </w:rPr>
      </w:pPr>
    </w:p>
    <w:p>
      <w:pPr>
        <w:bidi w:val="0"/>
        <w:spacing w:line="360" w:lineRule="auto"/>
        <w:ind w:firstLine="480" w:firstLineChars="200"/>
        <w:rPr>
          <w:rFonts w:hint="eastAsia"/>
          <w:sz w:val="24"/>
          <w:szCs w:val="24"/>
          <w:lang w:val="en-US" w:eastAsia="zh-CN"/>
        </w:rPr>
      </w:pPr>
      <w:r>
        <w:rPr>
          <w:rFonts w:hint="eastAsia"/>
          <w:sz w:val="24"/>
          <w:szCs w:val="24"/>
          <w:lang w:val="en-US" w:eastAsia="zh-CN"/>
        </w:rPr>
        <w:t>聪明米奇致力于以</w:t>
      </w:r>
      <w:sdt>
        <w:sdtPr>
          <w:alias w:val="敏感词检查"/>
          <w:id w:val="21805"/>
        </w:sdtPr>
        <w:sdtContent>
          <w:bookmarkStart w:id="2" w:name="bkReivew21805"/>
          <w:r>
            <w:rPr>
              <w:rFonts w:hint="eastAsia"/>
              <w:color w:val="FF7F00"/>
              <w:sz w:val="24"/>
              <w:szCs w:val="24"/>
              <w:lang w:val="en-US" w:eastAsia="zh-CN"/>
            </w:rPr>
            <w:t>先进</w:t>
          </w:r>
          <w:bookmarkEnd w:id="2"/>
        </w:sdtContent>
      </w:sdt>
      <w:r>
        <w:rPr>
          <w:rFonts w:hint="eastAsia"/>
          <w:sz w:val="24"/>
          <w:szCs w:val="24"/>
          <w:lang w:val="en-US" w:eastAsia="zh-CN"/>
        </w:rPr>
        <w:t xml:space="preserve">的技术手段把最优质的英语教学资源触达到每一位学习者手中，同时结合AI技术帮助学习者以最高效率掌握学习内容，实现知识强输出。我们以国家教材为本，以考试真题大数据分析为纲，以伴随式数据采集为基础，以个性化需求为导向，以英语运用能力为目标，帮助学生实现“高分、高能”。 </w:t>
      </w:r>
    </w:p>
    <w:p>
      <w:pPr>
        <w:bidi w:val="0"/>
        <w:spacing w:line="360" w:lineRule="auto"/>
        <w:ind w:firstLine="482" w:firstLineChars="200"/>
        <w:rPr>
          <w:rFonts w:hint="default"/>
          <w:b/>
          <w:bCs/>
          <w:sz w:val="24"/>
          <w:szCs w:val="24"/>
          <w:lang w:val="en-US" w:eastAsia="zh-CN"/>
        </w:rPr>
      </w:pPr>
      <w:r>
        <w:rPr>
          <w:rFonts w:hint="eastAsia"/>
          <w:b/>
          <w:bCs/>
          <w:sz w:val="24"/>
          <w:szCs w:val="24"/>
          <w:lang w:val="en-US" w:eastAsia="zh-CN"/>
        </w:rPr>
        <w:t>荣誉成果</w:t>
      </w:r>
    </w:p>
    <w:p>
      <w:pPr>
        <w:bidi w:val="0"/>
        <w:spacing w:line="360" w:lineRule="auto"/>
        <w:ind w:firstLine="480" w:firstLineChars="200"/>
        <w:rPr>
          <w:rFonts w:hint="eastAsia"/>
          <w:sz w:val="24"/>
          <w:szCs w:val="24"/>
          <w:lang w:val="en-US" w:eastAsia="zh-CN"/>
        </w:rPr>
      </w:pPr>
      <w:r>
        <w:rPr>
          <w:rFonts w:hint="default"/>
          <w:sz w:val="24"/>
          <w:szCs w:val="24"/>
          <w:lang w:val="en-US" w:eastAsia="zh-CN"/>
        </w:rPr>
        <w:t xml:space="preserve">聪明米奇经教育部备案通过，网络备案号为教 APP 备 </w:t>
      </w:r>
      <w:sdt>
        <w:sdtPr>
          <w:alias w:val="千分位检查"/>
          <w:id w:val="2042853"/>
        </w:sdtPr>
        <w:sdtContent>
          <w:bookmarkStart w:id="3" w:name="bkFormat2042853"/>
          <w:r>
            <w:rPr>
              <w:rFonts w:hint="default"/>
              <w:color w:val="FF0000"/>
              <w:sz w:val="24"/>
              <w:szCs w:val="24"/>
              <w:lang w:val="en-US" w:eastAsia="zh-CN"/>
            </w:rPr>
            <w:t>3100067</w:t>
          </w:r>
          <w:bookmarkEnd w:id="3"/>
        </w:sdtContent>
      </w:sdt>
      <w:r>
        <w:rPr>
          <w:rFonts w:hint="default"/>
          <w:sz w:val="24"/>
          <w:szCs w:val="24"/>
          <w:lang w:val="en-US" w:eastAsia="zh-CN"/>
        </w:rPr>
        <w:t xml:space="preserve"> 号，并且平台为教育部国家数字教育资源公共服务体系国家级资源汇聚试点合作单位</w:t>
      </w:r>
      <w:r>
        <w:rPr>
          <w:rFonts w:hint="eastAsia"/>
          <w:sz w:val="24"/>
          <w:szCs w:val="24"/>
          <w:lang w:val="en-US" w:eastAsia="zh-CN"/>
        </w:rPr>
        <w:t>。</w:t>
      </w:r>
    </w:p>
    <w:p>
      <w:pPr>
        <w:bidi w:val="0"/>
        <w:spacing w:line="360" w:lineRule="auto"/>
        <w:ind w:firstLine="480" w:firstLineChars="200"/>
        <w:rPr>
          <w:rFonts w:hint="eastAsia"/>
          <w:sz w:val="24"/>
          <w:szCs w:val="24"/>
          <w:lang w:val="en-US" w:eastAsia="zh-CN"/>
        </w:rPr>
      </w:pPr>
      <w:r>
        <w:rPr>
          <w:rFonts w:hint="default"/>
          <w:sz w:val="24"/>
          <w:szCs w:val="24"/>
          <w:lang w:val="en-US" w:eastAsia="zh-CN"/>
        </w:rPr>
        <w:t>聪明米奇经教育部专家认证。2019 年 1 月 30 日，龚亚夫、王本中、蒋鸣和携英语专家组对聪明米奇进行了鉴定。专家组一致认为</w:t>
      </w:r>
      <w:sdt>
        <w:sdtPr>
          <w:alias w:val="标点符号检查"/>
          <w:id w:val="3123056"/>
        </w:sdtPr>
        <w:sdtContent>
          <w:bookmarkStart w:id="4" w:name="bkReivew3123056"/>
          <w:r>
            <w:rPr>
              <w:rFonts w:hint="default"/>
              <w:color w:val="FF0000"/>
              <w:sz w:val="24"/>
              <w:szCs w:val="24"/>
              <w:lang w:val="en-US" w:eastAsia="zh-CN"/>
            </w:rPr>
            <w:t>“</w:t>
          </w:r>
          <w:bookmarkEnd w:id="4"/>
        </w:sdtContent>
      </w:sdt>
      <w:r>
        <w:rPr>
          <w:rFonts w:hint="default"/>
          <w:sz w:val="24"/>
          <w:szCs w:val="24"/>
          <w:lang w:val="en-US" w:eastAsia="zh-CN"/>
        </w:rPr>
        <w:t xml:space="preserve">该平台的研 究成果对于当前中国 </w:t>
      </w:r>
      <w:r>
        <w:rPr>
          <w:rFonts w:hint="eastAsia"/>
          <w:sz w:val="24"/>
          <w:szCs w:val="24"/>
          <w:lang w:val="en-US" w:eastAsia="zh-CN"/>
        </w:rPr>
        <w:t xml:space="preserve">  </w:t>
      </w:r>
    </w:p>
    <w:p>
      <w:pPr>
        <w:bidi w:val="0"/>
        <w:spacing w:line="360" w:lineRule="auto"/>
        <w:ind w:firstLine="480" w:firstLineChars="200"/>
        <w:rPr>
          <w:rFonts w:hint="default"/>
          <w:sz w:val="24"/>
          <w:szCs w:val="24"/>
          <w:lang w:val="en-US" w:eastAsia="zh-CN"/>
        </w:rPr>
      </w:pPr>
      <w:r>
        <w:rPr>
          <w:rFonts w:hint="eastAsia"/>
          <w:sz w:val="24"/>
          <w:szCs w:val="24"/>
          <w:lang w:val="en-US" w:eastAsia="zh-CN"/>
        </w:rPr>
        <w:t>聪明米奇</w:t>
      </w:r>
      <w:r>
        <w:rPr>
          <w:rFonts w:hint="default"/>
          <w:sz w:val="24"/>
          <w:szCs w:val="24"/>
          <w:lang w:val="en-US" w:eastAsia="zh-CN"/>
        </w:rPr>
        <w:t>已和教育部直属事业单位“易班”发展中心成为战略合作伙伴单位。负责为全国大学生提供最优质的英语教学资源。</w:t>
      </w:r>
    </w:p>
    <w:p>
      <w:pPr>
        <w:bidi w:val="0"/>
        <w:spacing w:line="360" w:lineRule="auto"/>
        <w:ind w:firstLine="480" w:firstLineChars="200"/>
        <w:rPr>
          <w:rFonts w:hint="eastAsia"/>
          <w:sz w:val="24"/>
          <w:szCs w:val="24"/>
          <w:lang w:val="en-US" w:eastAsia="zh-CN"/>
        </w:rPr>
      </w:pPr>
      <w:r>
        <w:rPr>
          <w:rFonts w:hint="default"/>
          <w:sz w:val="24"/>
          <w:szCs w:val="24"/>
          <w:lang w:val="en-US" w:eastAsia="zh-CN"/>
        </w:rPr>
        <w:t>上海千逊科技有限公司为全国红军小学建设工程理事</w:t>
      </w:r>
      <w:sdt>
        <w:sdtPr>
          <w:alias w:val="地名检查"/>
          <w:id w:val="3120301"/>
        </w:sdtPr>
        <w:sdtContent>
          <w:bookmarkStart w:id="5" w:name="bkKnowledge3120301"/>
          <w:r>
            <w:rPr>
              <w:rFonts w:hint="default"/>
              <w:color w:val="FF0000"/>
              <w:sz w:val="24"/>
              <w:szCs w:val="24"/>
              <w:lang w:val="en-US" w:eastAsia="zh-CN"/>
            </w:rPr>
            <w:t>会理</w:t>
          </w:r>
          <w:bookmarkEnd w:id="5"/>
        </w:sdtContent>
      </w:sdt>
      <w:r>
        <w:rPr>
          <w:rFonts w:hint="default"/>
          <w:sz w:val="24"/>
          <w:szCs w:val="24"/>
          <w:lang w:val="en-US" w:eastAsia="zh-CN"/>
        </w:rPr>
        <w:t>事单位、全国红军小学英语教学基地。聪明米奇获得</w:t>
      </w:r>
      <w:r>
        <w:rPr>
          <w:rFonts w:hint="eastAsia"/>
          <w:sz w:val="24"/>
          <w:szCs w:val="24"/>
          <w:lang w:val="en-US" w:eastAsia="zh-CN"/>
        </w:rPr>
        <w:t>习近平署名的</w:t>
      </w:r>
      <w:r>
        <w:rPr>
          <w:rFonts w:hint="default"/>
          <w:sz w:val="24"/>
          <w:szCs w:val="24"/>
          <w:lang w:val="en-US" w:eastAsia="zh-CN"/>
        </w:rPr>
        <w:t>中国红军小学建设工程理事会“英语教学”奖，平台英语内容在全国红军小学作为指定英语教学产品，为 300 所，近 120 万红军小学学生提供学习 和帮助</w:t>
      </w:r>
      <w:r>
        <w:rPr>
          <w:rFonts w:hint="eastAsia"/>
          <w:sz w:val="24"/>
          <w:szCs w:val="24"/>
          <w:lang w:val="en-US" w:eastAsia="zh-CN"/>
        </w:rPr>
        <w:t>。</w:t>
      </w:r>
    </w:p>
    <w:p>
      <w:pPr>
        <w:bidi w:val="0"/>
        <w:spacing w:line="360" w:lineRule="auto"/>
        <w:ind w:firstLine="480" w:firstLineChars="200"/>
        <w:rPr>
          <w:rFonts w:hint="eastAsia"/>
          <w:sz w:val="24"/>
          <w:szCs w:val="24"/>
          <w:lang w:val="en-US" w:eastAsia="zh-CN"/>
        </w:rPr>
      </w:pPr>
      <w:r>
        <w:rPr>
          <w:rFonts w:hint="default"/>
          <w:sz w:val="24"/>
          <w:szCs w:val="24"/>
          <w:lang w:val="en-US" w:eastAsia="zh-CN"/>
        </w:rPr>
        <w:t>2019年6月17日，由上海市经济和信息化委员会主办、上海市信息服务业行业协会等承办的上海信息消 费节在沪落下帷幕。聪明米奇凭借自身在提升教育品质方面的优秀成果，斩获上海信息消费节 “</w:t>
      </w:r>
      <w:sdt>
        <w:sdtPr>
          <w:alias w:val="敏感词检查"/>
          <w:id w:val="2123012"/>
        </w:sdtPr>
        <w:sdtContent>
          <w:bookmarkStart w:id="6" w:name="bkReivew2123012"/>
          <w:r>
            <w:rPr>
              <w:rFonts w:hint="default"/>
              <w:color w:val="FF7F00"/>
              <w:sz w:val="24"/>
              <w:szCs w:val="24"/>
              <w:lang w:val="en-US" w:eastAsia="zh-CN"/>
            </w:rPr>
            <w:t>最佳</w:t>
          </w:r>
          <w:bookmarkEnd w:id="6"/>
        </w:sdtContent>
      </w:sdt>
      <w:r>
        <w:rPr>
          <w:rFonts w:hint="default"/>
          <w:sz w:val="24"/>
          <w:szCs w:val="24"/>
          <w:lang w:val="en-US" w:eastAsia="zh-CN"/>
        </w:rPr>
        <w:t>场景奖”</w:t>
      </w:r>
      <w:r>
        <w:rPr>
          <w:rFonts w:hint="eastAsia"/>
          <w:sz w:val="24"/>
          <w:szCs w:val="24"/>
          <w:lang w:val="en-US" w:eastAsia="zh-CN"/>
        </w:rPr>
        <w:t>。</w:t>
      </w:r>
    </w:p>
    <w:p>
      <w:pPr>
        <w:bidi w:val="0"/>
        <w:spacing w:line="360" w:lineRule="auto"/>
        <w:ind w:firstLine="480" w:firstLineChars="200"/>
        <w:rPr>
          <w:rFonts w:hint="default"/>
          <w:sz w:val="24"/>
          <w:szCs w:val="24"/>
          <w:lang w:val="en-US" w:eastAsia="zh-CN"/>
        </w:rPr>
      </w:pPr>
      <w:r>
        <w:rPr>
          <w:rFonts w:hint="eastAsia"/>
          <w:sz w:val="24"/>
          <w:szCs w:val="24"/>
          <w:lang w:val="en-US" w:eastAsia="zh-CN"/>
        </w:rPr>
        <w:t xml:space="preserve">聪明米奇已入网国家教育资源公共服务平台（ </w:t>
      </w:r>
      <w:r>
        <w:rPr>
          <w:rFonts w:hint="eastAsia"/>
          <w:color w:val="0000FF"/>
          <w:sz w:val="24"/>
          <w:szCs w:val="24"/>
          <w:lang w:val="en-US" w:eastAsia="zh-CN"/>
        </w:rPr>
        <w:t>https://www.eduyun.cn/</w:t>
      </w:r>
      <w:r>
        <w:rPr>
          <w:rFonts w:hint="eastAsia"/>
          <w:sz w:val="24"/>
          <w:szCs w:val="24"/>
          <w:lang w:val="en-US" w:eastAsia="zh-CN"/>
        </w:rPr>
        <w:t xml:space="preserve"> ）</w:t>
      </w:r>
    </w:p>
    <w:p>
      <w:pPr>
        <w:bidi w:val="0"/>
        <w:spacing w:line="360" w:lineRule="auto"/>
        <w:ind w:firstLine="420"/>
        <w:rPr>
          <w:rFonts w:hint="eastAsia"/>
          <w:sz w:val="24"/>
          <w:szCs w:val="24"/>
          <w:lang w:val="en-US" w:eastAsia="zh-CN"/>
        </w:rPr>
      </w:pPr>
      <w:r>
        <w:rPr>
          <w:rFonts w:hint="eastAsia"/>
          <w:sz w:val="24"/>
          <w:szCs w:val="24"/>
          <w:lang w:val="en-US" w:eastAsia="zh-CN"/>
        </w:rPr>
        <w:t xml:space="preserve">聪明米奇已入网福建省教育资源公共服务平台（ </w:t>
      </w:r>
      <w:r>
        <w:rPr>
          <w:rFonts w:hint="eastAsia"/>
          <w:sz w:val="24"/>
          <w:szCs w:val="24"/>
          <w:u w:val="none"/>
          <w:lang w:val="en-US" w:eastAsia="zh-CN"/>
        </w:rPr>
        <w:fldChar w:fldCharType="begin"/>
      </w:r>
      <w:r>
        <w:rPr>
          <w:rFonts w:hint="eastAsia"/>
          <w:sz w:val="24"/>
          <w:szCs w:val="24"/>
          <w:u w:val="none"/>
          <w:lang w:val="en-US" w:eastAsia="zh-CN"/>
        </w:rPr>
        <w:instrText xml:space="preserve"> HYPERLINK "http://apps.fjedu.cn/" </w:instrText>
      </w:r>
      <w:r>
        <w:rPr>
          <w:rFonts w:hint="eastAsia"/>
          <w:sz w:val="24"/>
          <w:szCs w:val="24"/>
          <w:u w:val="none"/>
          <w:lang w:val="en-US" w:eastAsia="zh-CN"/>
        </w:rPr>
        <w:fldChar w:fldCharType="separate"/>
      </w:r>
      <w:r>
        <w:rPr>
          <w:rStyle w:val="7"/>
          <w:rFonts w:hint="eastAsia"/>
          <w:sz w:val="24"/>
          <w:szCs w:val="24"/>
          <w:u w:val="none"/>
          <w:lang w:val="en-US" w:eastAsia="zh-CN"/>
        </w:rPr>
        <w:t>http://apps.fjedu.cn/</w:t>
      </w:r>
      <w:r>
        <w:rPr>
          <w:rFonts w:hint="eastAsia"/>
          <w:sz w:val="24"/>
          <w:szCs w:val="24"/>
          <w:u w:val="none"/>
          <w:lang w:val="en-US" w:eastAsia="zh-CN"/>
        </w:rPr>
        <w:fldChar w:fldCharType="end"/>
      </w:r>
      <w:r>
        <w:rPr>
          <w:rFonts w:hint="eastAsia"/>
          <w:sz w:val="24"/>
          <w:szCs w:val="24"/>
          <w:u w:val="none"/>
          <w:lang w:val="en-US" w:eastAsia="zh-CN"/>
        </w:rPr>
        <w:t xml:space="preserve"> </w:t>
      </w:r>
      <w:r>
        <w:rPr>
          <w:rFonts w:hint="eastAsia"/>
          <w:sz w:val="24"/>
          <w:szCs w:val="24"/>
          <w:lang w:val="en-US" w:eastAsia="zh-CN"/>
        </w:rPr>
        <w:t>）。</w:t>
      </w:r>
    </w:p>
    <w:p>
      <w:pPr>
        <w:bidi w:val="0"/>
        <w:spacing w:line="360" w:lineRule="auto"/>
        <w:ind w:firstLine="420"/>
        <w:jc w:val="left"/>
        <w:rPr>
          <w:rFonts w:hint="eastAsia"/>
          <w:sz w:val="24"/>
          <w:szCs w:val="24"/>
          <w:lang w:val="en-US" w:eastAsia="zh-CN"/>
        </w:rPr>
      </w:pPr>
      <w:r>
        <w:rPr>
          <w:rFonts w:hint="eastAsia"/>
          <w:sz w:val="24"/>
          <w:szCs w:val="24"/>
          <w:lang w:val="en-US" w:eastAsia="zh-CN"/>
        </w:rPr>
        <w:t>聪明米奇已入网贵州省教育资源公共服务平台（</w:t>
      </w:r>
      <w:r>
        <w:rPr>
          <w:rFonts w:hint="eastAsia"/>
          <w:color w:val="0000FF"/>
          <w:sz w:val="24"/>
          <w:szCs w:val="24"/>
          <w:u w:val="none"/>
          <w:lang w:val="en-US" w:eastAsia="zh-CN"/>
        </w:rPr>
        <w:t xml:space="preserve"> </w:t>
      </w:r>
      <w:r>
        <w:rPr>
          <w:rFonts w:hint="eastAsia"/>
          <w:color w:val="0000FF"/>
          <w:sz w:val="24"/>
          <w:szCs w:val="24"/>
          <w:u w:val="none"/>
          <w:lang w:val="en-US" w:eastAsia="zh-CN"/>
        </w:rPr>
        <w:fldChar w:fldCharType="begin"/>
      </w:r>
      <w:r>
        <w:rPr>
          <w:rFonts w:hint="eastAsia"/>
          <w:color w:val="0000FF"/>
          <w:sz w:val="24"/>
          <w:szCs w:val="24"/>
          <w:u w:val="none"/>
          <w:lang w:val="en-US" w:eastAsia="zh-CN"/>
        </w:rPr>
        <w:instrText xml:space="preserve"> HYPERLINK "http://gzseduyun.cn:9013/saas/homepage/1001289/index.html" </w:instrText>
      </w:r>
      <w:r>
        <w:rPr>
          <w:rFonts w:hint="eastAsia"/>
          <w:color w:val="0000FF"/>
          <w:sz w:val="24"/>
          <w:szCs w:val="24"/>
          <w:u w:val="none"/>
          <w:lang w:val="en-US" w:eastAsia="zh-CN"/>
        </w:rPr>
        <w:fldChar w:fldCharType="separate"/>
      </w:r>
      <w:r>
        <w:rPr>
          <w:rFonts w:hint="eastAsia"/>
          <w:color w:val="0000FF"/>
          <w:sz w:val="24"/>
          <w:szCs w:val="24"/>
          <w:u w:val="none"/>
          <w:lang w:val="en-US" w:eastAsia="zh-CN"/>
        </w:rPr>
        <w:t>http://gzseduyun.cn</w:t>
      </w:r>
      <w:r>
        <w:rPr>
          <w:rFonts w:hint="eastAsia"/>
          <w:color w:val="0000FF"/>
          <w:sz w:val="24"/>
          <w:szCs w:val="24"/>
          <w:u w:val="none"/>
          <w:lang w:val="en-US" w:eastAsia="zh-CN"/>
        </w:rPr>
        <w:fldChar w:fldCharType="end"/>
      </w:r>
      <w:r>
        <w:rPr>
          <w:rFonts w:hint="eastAsia" w:ascii="宋体" w:hAnsi="宋体" w:cs="宋体"/>
          <w:sz w:val="24"/>
          <w:szCs w:val="24"/>
          <w:u w:val="none"/>
          <w:lang w:val="en-US" w:eastAsia="zh-CN"/>
        </w:rPr>
        <w:t xml:space="preserve"> </w:t>
      </w:r>
      <w:r>
        <w:rPr>
          <w:rFonts w:hint="eastAsia" w:ascii="宋体" w:hAnsi="宋体" w:cs="宋体"/>
          <w:sz w:val="24"/>
          <w:szCs w:val="24"/>
          <w:lang w:eastAsia="zh-CN"/>
        </w:rPr>
        <w:t>）</w:t>
      </w:r>
      <w:r>
        <w:rPr>
          <w:rFonts w:hint="eastAsia"/>
          <w:sz w:val="24"/>
          <w:szCs w:val="24"/>
          <w:lang w:val="en-US" w:eastAsia="zh-CN"/>
        </w:rPr>
        <w:t>并由教育厅推广进行本地化部署</w:t>
      </w:r>
      <w:sdt>
        <w:sdtPr>
          <w:alias w:val="标点符号检查"/>
          <w:id w:val="1122830"/>
        </w:sdtPr>
        <w:sdtContent>
          <w:bookmarkStart w:id="7" w:name="bkReivew1122830"/>
          <w:r>
            <w:rPr>
              <w:rFonts w:hint="eastAsia"/>
              <w:color w:val="FF0000"/>
              <w:sz w:val="24"/>
              <w:szCs w:val="24"/>
              <w:lang w:val="en-US" w:eastAsia="zh-CN"/>
            </w:rPr>
            <w:t>（</w:t>
          </w:r>
          <w:bookmarkEnd w:id="7"/>
        </w:sdtContent>
      </w:sdt>
      <w:r>
        <w:rPr>
          <w:rFonts w:hint="eastAsia"/>
          <w:sz w:val="24"/>
          <w:szCs w:val="24"/>
          <w:lang w:val="en-US" w:eastAsia="zh-CN"/>
        </w:rPr>
        <w:t>贵州省电化教育馆馆长办公会会议纪要2020年第一期）。</w:t>
      </w:r>
    </w:p>
    <w:p>
      <w:pPr>
        <w:bidi w:val="0"/>
        <w:spacing w:line="360" w:lineRule="auto"/>
        <w:ind w:firstLine="420"/>
        <w:jc w:val="left"/>
        <w:rPr>
          <w:rFonts w:hint="eastAsia" w:eastAsia="宋体"/>
          <w:sz w:val="24"/>
          <w:szCs w:val="24"/>
          <w:lang w:val="en-US" w:eastAsia="zh-CN"/>
        </w:rPr>
      </w:pPr>
      <w:r>
        <w:rPr>
          <w:rFonts w:hint="eastAsia"/>
          <w:sz w:val="24"/>
          <w:szCs w:val="24"/>
          <w:lang w:val="en-US" w:eastAsia="zh-CN"/>
        </w:rPr>
        <w:t xml:space="preserve">聪明米奇已入网陕西教育人人通综合服务平（ </w:t>
      </w:r>
      <w:r>
        <w:rPr>
          <w:rFonts w:hint="eastAsia"/>
          <w:color w:val="0000FF"/>
          <w:sz w:val="24"/>
          <w:szCs w:val="24"/>
          <w:u w:val="none"/>
          <w:lang w:val="en-US" w:eastAsia="zh-CN"/>
        </w:rPr>
        <w:fldChar w:fldCharType="begin"/>
      </w:r>
      <w:r>
        <w:rPr>
          <w:rFonts w:hint="eastAsia"/>
          <w:color w:val="0000FF"/>
          <w:sz w:val="24"/>
          <w:szCs w:val="24"/>
          <w:u w:val="none"/>
          <w:lang w:val="en-US" w:eastAsia="zh-CN"/>
        </w:rPr>
        <w:instrText xml:space="preserve"> HYPERLINK "http://www.sneduyun.com/" </w:instrText>
      </w:r>
      <w:r>
        <w:rPr>
          <w:rFonts w:hint="eastAsia"/>
          <w:color w:val="0000FF"/>
          <w:sz w:val="24"/>
          <w:szCs w:val="24"/>
          <w:u w:val="none"/>
          <w:lang w:val="en-US" w:eastAsia="zh-CN"/>
        </w:rPr>
        <w:fldChar w:fldCharType="separate"/>
      </w:r>
      <w:r>
        <w:rPr>
          <w:rFonts w:hint="eastAsia"/>
          <w:color w:val="0000FF"/>
          <w:sz w:val="24"/>
          <w:szCs w:val="24"/>
          <w:u w:val="none"/>
          <w:lang w:val="en-US" w:eastAsia="zh-CN"/>
        </w:rPr>
        <w:t>http://www.sneduyun.com/</w:t>
      </w:r>
      <w:r>
        <w:rPr>
          <w:rFonts w:hint="eastAsia"/>
          <w:color w:val="0000FF"/>
          <w:sz w:val="24"/>
          <w:szCs w:val="24"/>
          <w:u w:val="none"/>
          <w:lang w:val="en-US" w:eastAsia="zh-CN"/>
        </w:rPr>
        <w:fldChar w:fldCharType="end"/>
      </w:r>
      <w:r>
        <w:rPr>
          <w:rFonts w:hint="eastAsia" w:ascii="宋体" w:hAnsi="宋体" w:cs="宋体"/>
          <w:sz w:val="24"/>
          <w:szCs w:val="24"/>
          <w:lang w:eastAsia="zh-CN"/>
        </w:rPr>
        <w:t>）。</w:t>
      </w:r>
    </w:p>
    <w:p>
      <w:pPr>
        <w:bidi w:val="0"/>
        <w:spacing w:line="360" w:lineRule="auto"/>
        <w:ind w:firstLine="420"/>
        <w:rPr>
          <w:rFonts w:hint="eastAsia" w:ascii="宋体" w:hAnsi="宋体" w:cs="宋体"/>
          <w:sz w:val="24"/>
          <w:szCs w:val="24"/>
          <w:lang w:eastAsia="zh-CN"/>
        </w:rPr>
      </w:pPr>
      <w:r>
        <w:rPr>
          <w:rFonts w:hint="eastAsia"/>
          <w:sz w:val="24"/>
          <w:szCs w:val="24"/>
          <w:lang w:val="en-US" w:eastAsia="zh-CN"/>
        </w:rPr>
        <w:t xml:space="preserve">聪明米奇已入网山西省基础教育网（ </w:t>
      </w:r>
      <w:r>
        <w:rPr>
          <w:rFonts w:hint="eastAsia"/>
          <w:color w:val="0000FF"/>
          <w:sz w:val="24"/>
          <w:szCs w:val="24"/>
          <w:u w:val="none"/>
          <w:lang w:val="en-US" w:eastAsia="zh-CN"/>
        </w:rPr>
        <w:fldChar w:fldCharType="begin"/>
      </w:r>
      <w:r>
        <w:rPr>
          <w:rFonts w:hint="eastAsia"/>
          <w:color w:val="0000FF"/>
          <w:sz w:val="24"/>
          <w:szCs w:val="24"/>
          <w:u w:val="none"/>
          <w:lang w:val="en-US" w:eastAsia="zh-CN"/>
        </w:rPr>
        <w:instrText xml:space="preserve"> HYPERLINK "http://www.shxbe.com/index" </w:instrText>
      </w:r>
      <w:r>
        <w:rPr>
          <w:rFonts w:hint="eastAsia"/>
          <w:color w:val="0000FF"/>
          <w:sz w:val="24"/>
          <w:szCs w:val="24"/>
          <w:u w:val="none"/>
          <w:lang w:val="en-US" w:eastAsia="zh-CN"/>
        </w:rPr>
        <w:fldChar w:fldCharType="separate"/>
      </w:r>
      <w:r>
        <w:rPr>
          <w:rFonts w:hint="eastAsia"/>
          <w:color w:val="0000FF"/>
          <w:sz w:val="24"/>
          <w:szCs w:val="24"/>
          <w:u w:val="none"/>
          <w:lang w:val="en-US" w:eastAsia="zh-CN"/>
        </w:rPr>
        <w:t>http://www.shxbe.com/index</w:t>
      </w:r>
      <w:r>
        <w:rPr>
          <w:rFonts w:hint="eastAsia"/>
          <w:color w:val="0000FF"/>
          <w:sz w:val="24"/>
          <w:szCs w:val="24"/>
          <w:u w:val="none"/>
          <w:lang w:val="en-US" w:eastAsia="zh-CN"/>
        </w:rPr>
        <w:fldChar w:fldCharType="end"/>
      </w:r>
      <w:r>
        <w:rPr>
          <w:rFonts w:hint="eastAsia"/>
          <w:color w:val="0000FF"/>
          <w:sz w:val="24"/>
          <w:szCs w:val="24"/>
          <w:u w:val="none"/>
          <w:lang w:val="en-US" w:eastAsia="zh-CN"/>
        </w:rPr>
        <w:t xml:space="preserve"> </w:t>
      </w:r>
      <w:r>
        <w:rPr>
          <w:rFonts w:hint="eastAsia" w:ascii="宋体" w:hAnsi="宋体" w:cs="宋体"/>
          <w:sz w:val="24"/>
          <w:szCs w:val="24"/>
          <w:lang w:eastAsia="zh-CN"/>
        </w:rPr>
        <w:t>）。</w:t>
      </w:r>
    </w:p>
    <w:p>
      <w:pPr>
        <w:bidi w:val="0"/>
        <w:spacing w:line="360" w:lineRule="auto"/>
        <w:ind w:firstLine="420"/>
        <w:rPr>
          <w:rFonts w:hint="eastAsia" w:ascii="宋体" w:hAnsi="宋体" w:cs="宋体"/>
          <w:sz w:val="24"/>
          <w:szCs w:val="24"/>
          <w:lang w:val="en-US" w:eastAsia="zh-CN"/>
        </w:rPr>
      </w:pPr>
      <w:r>
        <w:rPr>
          <w:rFonts w:hint="eastAsia" w:ascii="宋体" w:hAnsi="宋体" w:cs="宋体"/>
          <w:sz w:val="24"/>
          <w:szCs w:val="24"/>
          <w:lang w:val="en-US" w:eastAsia="zh-CN"/>
        </w:rPr>
        <w:t xml:space="preserve">聪明米奇已入网吉林省教育资源公共服务平台( </w:t>
      </w:r>
      <w:r>
        <w:rPr>
          <w:rFonts w:hint="eastAsia"/>
          <w:color w:val="0000FF"/>
          <w:sz w:val="24"/>
          <w:szCs w:val="24"/>
          <w:u w:val="none"/>
          <w:lang w:val="en-US" w:eastAsia="zh-CN"/>
        </w:rPr>
        <w:fldChar w:fldCharType="begin"/>
      </w:r>
      <w:r>
        <w:rPr>
          <w:rFonts w:hint="eastAsia"/>
          <w:color w:val="0000FF"/>
          <w:sz w:val="24"/>
          <w:szCs w:val="24"/>
          <w:u w:val="none"/>
          <w:lang w:val="en-US" w:eastAsia="zh-CN"/>
        </w:rPr>
        <w:instrText xml:space="preserve"> HYPERLINK "http://www.jleduyun.cn/)" </w:instrText>
      </w:r>
      <w:r>
        <w:rPr>
          <w:rFonts w:hint="eastAsia"/>
          <w:color w:val="0000FF"/>
          <w:sz w:val="24"/>
          <w:szCs w:val="24"/>
          <w:u w:val="none"/>
          <w:lang w:val="en-US" w:eastAsia="zh-CN"/>
        </w:rPr>
        <w:fldChar w:fldCharType="separate"/>
      </w:r>
      <w:r>
        <w:rPr>
          <w:rFonts w:hint="eastAsia"/>
          <w:color w:val="0000FF"/>
          <w:sz w:val="24"/>
          <w:szCs w:val="24"/>
          <w:u w:val="none"/>
          <w:lang w:val="en-US" w:eastAsia="zh-CN"/>
        </w:rPr>
        <w:t>http://www.jleduyun.cn/</w:t>
      </w:r>
      <w:r>
        <w:rPr>
          <w:rFonts w:hint="eastAsia"/>
          <w:color w:val="000000" w:themeColor="text1"/>
          <w:sz w:val="24"/>
          <w:szCs w:val="24"/>
          <w:u w:val="none"/>
          <w:lang w:val="en-US" w:eastAsia="zh-CN"/>
          <w14:textFill>
            <w14:solidFill>
              <w14:schemeClr w14:val="tx1"/>
            </w14:solidFill>
          </w14:textFill>
        </w:rPr>
        <w:t xml:space="preserve"> )</w:t>
      </w:r>
      <w:r>
        <w:rPr>
          <w:rFonts w:hint="eastAsia"/>
          <w:color w:val="0000FF"/>
          <w:sz w:val="24"/>
          <w:szCs w:val="24"/>
          <w:u w:val="none"/>
          <w:lang w:val="en-US" w:eastAsia="zh-CN"/>
        </w:rPr>
        <w:fldChar w:fldCharType="end"/>
      </w:r>
    </w:p>
    <w:p>
      <w:pPr>
        <w:bidi w:val="0"/>
        <w:spacing w:line="360" w:lineRule="auto"/>
        <w:ind w:firstLine="420"/>
        <w:rPr>
          <w:rFonts w:hint="default" w:ascii="宋体" w:hAnsi="宋体" w:cs="宋体"/>
          <w:sz w:val="24"/>
          <w:szCs w:val="24"/>
          <w:lang w:val="en-US" w:eastAsia="zh-CN"/>
        </w:rPr>
      </w:pPr>
      <w:r>
        <w:rPr>
          <w:rFonts w:hint="eastAsia" w:ascii="宋体" w:hAnsi="宋体" w:cs="宋体"/>
          <w:sz w:val="24"/>
          <w:szCs w:val="24"/>
          <w:lang w:val="en-US" w:eastAsia="zh-CN"/>
        </w:rPr>
        <w:t>聪明米奇是已成为中国儿童研究中心儿童人工智能研究院成员。</w:t>
      </w:r>
      <w:r>
        <w:rPr>
          <w:rFonts w:hint="default" w:ascii="宋体" w:hAnsi="宋体" w:cs="宋体"/>
          <w:sz w:val="24"/>
          <w:szCs w:val="24"/>
          <w:lang w:val="en-US" w:eastAsia="zh-CN"/>
        </w:rPr>
        <w:t>中国儿童中</w:t>
      </w:r>
      <w:r>
        <w:rPr>
          <w:rFonts w:hint="eastAsia" w:ascii="宋体" w:hAnsi="宋体" w:cs="宋体"/>
          <w:sz w:val="24"/>
          <w:szCs w:val="24"/>
          <w:lang w:val="en-US" w:eastAsia="zh-CN"/>
        </w:rPr>
        <w:t>是</w:t>
      </w:r>
      <w:r>
        <w:rPr>
          <w:rFonts w:hint="default" w:ascii="宋体" w:hAnsi="宋体" w:cs="宋体"/>
          <w:sz w:val="24"/>
          <w:szCs w:val="24"/>
          <w:lang w:val="en-US" w:eastAsia="zh-CN"/>
        </w:rPr>
        <w:t>国家级综合性校外教育机构，一是立足科技发展前沿，把握发展方向，贡献</w:t>
      </w:r>
      <w:sdt>
        <w:sdtPr>
          <w:alias w:val="易错词检查"/>
          <w:id w:val="3053652"/>
        </w:sdtPr>
        <w:sdtContent>
          <w:bookmarkStart w:id="9" w:name="_GoBack"/>
          <w:bookmarkStart w:id="8" w:name="bkReivew3053652"/>
          <w:r>
            <w:rPr>
              <w:rFonts w:hint="default" w:ascii="宋体" w:hAnsi="宋体" w:cs="宋体"/>
              <w:color w:val="0066FF"/>
              <w:sz w:val="24"/>
              <w:szCs w:val="24"/>
              <w:lang w:val="en-US" w:eastAsia="zh-CN"/>
            </w:rPr>
            <w:t>中心智慧</w:t>
          </w:r>
          <w:bookmarkEnd w:id="9"/>
          <w:bookmarkEnd w:id="8"/>
        </w:sdtContent>
      </w:sdt>
      <w:r>
        <w:rPr>
          <w:rFonts w:hint="default" w:ascii="宋体" w:hAnsi="宋体" w:cs="宋体"/>
          <w:sz w:val="24"/>
          <w:szCs w:val="24"/>
          <w:lang w:val="en-US" w:eastAsia="zh-CN"/>
        </w:rPr>
        <w:t>，提出中心方案，探究儿童人工智能 发展路径；二是跨界合作，与专家、校外教育机构和企业一起共同研发儿童人工智能教育产品、课程，推动儿童人工智能教 育课程、产品标准化建设；三是为全国致力于儿童人工智能教 育事业的同仁搭建交流平台，营造儿童人工智能教育发展的良好社会氛围。</w:t>
      </w:r>
    </w:p>
    <w:p>
      <w:pPr>
        <w:bidi w:val="0"/>
        <w:spacing w:line="360" w:lineRule="auto"/>
        <w:ind w:firstLine="420"/>
        <w:rPr>
          <w:rFonts w:hint="eastAsia"/>
          <w:sz w:val="24"/>
          <w:szCs w:val="24"/>
          <w:lang w:val="en-US" w:eastAsia="zh-CN"/>
        </w:rPr>
      </w:pPr>
      <w:r>
        <w:rPr>
          <w:rFonts w:hint="eastAsia"/>
          <w:sz w:val="24"/>
          <w:szCs w:val="24"/>
          <w:lang w:val="en-US" w:eastAsia="zh-CN"/>
        </w:rPr>
        <w:t>聪明米奇已成为中国东盟教育交流周战略合作伙伴。中国东盟教育交流周是中国和东盟间唯一以教育为主题的政府间交流合作平台，由外交部和教育部主办，形成了院校合作、青少年交流、职业教育等品牌项目，构建了中国、东盟及特邀伙伴国“1+10+N”合作模式和“开幕期+全年期”活动举办形式，为推动中国-东盟教育合作，促进民间友好，夯实人文交流发挥了积极作用。</w:t>
      </w:r>
    </w:p>
    <w:p>
      <w:pPr>
        <w:bidi w:val="0"/>
        <w:spacing w:line="360" w:lineRule="auto"/>
        <w:ind w:firstLine="420"/>
        <w:rPr>
          <w:rFonts w:hint="default"/>
          <w:sz w:val="24"/>
          <w:szCs w:val="24"/>
          <w:lang w:val="en-US" w:eastAsia="zh-CN"/>
        </w:rPr>
      </w:pPr>
      <w:r>
        <w:rPr>
          <w:rFonts w:hint="eastAsia"/>
          <w:sz w:val="24"/>
          <w:szCs w:val="24"/>
          <w:lang w:val="en-US" w:eastAsia="zh-CN"/>
        </w:rPr>
        <w:t>聪明米奇已成为中国智慧教育产业联盟的发起单位和中国智慧教育发展论坛的协办单位。中国智慧教育产业联盟和中国智慧教育发展是教育部科技司、中国教育学会作为指导；贵州省教育厅、贵州省大数据发展管理局、贵州省广电局主办；贵州大学、贵州财经大学、贵阳市教育局、贵州省广电网络公司、贵州大数据博览会公司、中国-东盟教育交流周主委会秘书处承办的国家级论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019E4"/>
    <w:rsid w:val="12D019E4"/>
    <w:rsid w:val="29B46DD1"/>
    <w:rsid w:val="311E2FAA"/>
    <w:rsid w:val="342F1458"/>
    <w:rsid w:val="378E061B"/>
    <w:rsid w:val="71FC7065"/>
    <w:rsid w:val="7C56081A"/>
    <w:rsid w:val="7DAF7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Ascii" w:hAnsiTheme="minorAscii"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黑体" w:asciiTheme="minorAscii" w:hAnsiTheme="minorAscii"/>
      <w:b/>
      <w:kern w:val="44"/>
      <w:sz w:val="32"/>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6.xml"/><Relationship Id="rId8" Type="http://schemas.openxmlformats.org/officeDocument/2006/relationships/customXml" Target="../customXml/item5.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ReviewRoot xmlns="http://www.founder.com/style">
  <Review xmlPath="C:\Users\GYWB\Documents\方正审校\Temp\Space\20210511\wordStyle\d19963b8-e363-46f3-9aa8-4c08108fec6e.xml" httpUrl="http://gateway.book.founderss.cn/book-review-api/api/doc/5d1f2246-583e-4c59-abca-14faee85ecab/docx"/>
</ReviewRoot>
</file>

<file path=customXml/item3.xml><?xml version="1.0" encoding="utf-8"?>
<ReviewRoot xmlns="http://www.founder.com/review">
  <DupData Undone="true"/>
  <Review inspectType="敏感词检查" inspectCategory="可疑" rule="" lookup=" " content="最先进" source="敏感词类型：敏感词汇；来源：《新华社新闻报道中的禁用词（第一批）》；建议规则：新华社发布报道各种事实特别是产品、商品不宜使用的具有极端评价色彩的词汇" errorType="2" context="机器学习、虚拟现实、人工网络算法、情感计算，我们把最先进的自有知识产权技术与教育教学相结合，勇于创新。例如" id="3060020" bkName="bkReivew3060020" note="0" index="25"/>
  <Review inspectType="易错词检查" inspectCategory="错误" rule="" lookup="烦" content="繁" source="" errorType="0" context="括教研、备课、授课、答疑、 出题、阅卷等，工作内容繁琐，我们的核心功能是减轻负担，实现精准化教学。教育" id="33720" bkName="bkReivew33720" note="0" index="25"/>
  <Review inspectType="敏感词检查" inspectCategory="可疑" rule="" lookup=" " content="最先进" source="敏感词类型：敏感词汇；来源：《新华社新闻报道中的禁用词（第一批）》；建议规则：新华社发布报道各种事实特别是产品、商品不宜使用的具有极端评价色彩的词汇" errorType="2" context="聪明米奇致力于以最先进的技术手段把最优质的英语教学资源触达到每一位学习者" id="21805" bkName="bkReivew21805" note="0" index="8"/>
  <Review inspectType="标点符号检查" inspectCategory="错误" rule="" lookup="需补充”" content="“" source="" errorType="1" context="和携英语专家组对聪明米奇进行了鉴定。专家组一致认为“该平台的研 究成果对于当前中国   " id="3123056" bkName="bkReivew3123056" note="0" index="25"/>
  <Review inspectType="敏感词检查" inspectCategory="可疑" rule="" lookup=" " content="最佳" source="敏感词类型：敏感词汇；来源：《新华社新闻报道中的禁用词（第一批）》；建议规则：新华社发布报道各种事实特别是产品、商品不宜使用的具有极端评价色彩的词汇" errorType="2" context="提升教育品质方面的优秀成果，斩获上海信息消费节 “最佳场景奖”。" id="2123012" bkName="bkReivew2123012" note="0" index="25"/>
  <Review inspectType="标点符号检查" inspectCategory="错误" rule="" lookup="需补充）" content="（" source="" errorType="1" context="eduyun.cn ）并由教育厅推广进行本地化部署（贵州省电化教育馆馆长办公会会议纪要2020年第一期" id="1122830" bkName="bkReivew1122830" note="0" index="25"/>
  <Review inspectType="易错词检查" inspectCategory="可疑" rule="" lookup="中心指挥" content="中心智慧" source="" errorType="2" context="教育机构，一是立足科技发展前沿，把握发展方向，贡献中心智慧，提出中心方案，探究儿童人工智能 发展路径；二是跨" id="3053652" bkName="bkReivew3053652" note="0" index="25"/>
</ReviewRoot>
</file>

<file path=customXml/item4.xml><?xml version="1.0" encoding="utf-8"?>
<ReviewRoot xmlns="http://www.founder.com/knowledge">
  <Review inspectType="地名检查" inspectCategory="错误" rule="" lookup="四川省凉山彝族自治州会理县" content="会理" source="" errorType="所属区划错误" context="上海千逊科技有限公司为全国红军小学建设工程理事会理事单位、全国红军小学英语教学基地。聪明米奇获得习近" id="3120301" bkName="bkKnowledge3120301" note="0" index="23"/>
</ReviewRoot>
</file>

<file path=customXml/item5.xml><?xml version="1.0" encoding="utf-8"?>
<ReviewRoot xmlns="http://www.founder.com/format">
  <Review inspectType="千分位检查" inspectCategory="错误" rule="小数点向左或向右每3位空四分之一空格" lookup="从小数点起向左和向右每三位数字一组，组间插入四分之一空格" content="3100067" source="" errorType="" context="米奇经教育部备案通过，网络备案号为教 APP 备 3100067 号，并且平台为教育部国家数字教育资源公共服务体系" id="2042853" bkName="bkFormat2042853" note="0" index="25"/>
</ReviewRoot>
</file>

<file path=customXml/item6.xml><?xml version="1.0" encoding="utf-8"?>
<ReviewRoot xmlns="http://www.founder.com/bookreference">
  <bookReference xmlPath="C:\Users\GYWB\Documents\方正审校\Temp\Space\20210511\wordStyle\d19963b8-e363-46f3-9aa8-4c08108fec6e_ref.xml" httpUrl=""/>
</ReviewRoot>
</file>

<file path=customXml/item7.xml><?xml version="1.0" encoding="utf-8"?>
<ReviewRoot xmlns="http://www.founder.com/operation">
  <CorrigendumButton current="3053652" previous="1122830"/>
</ReviewRoo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ac3093-7011-4d0a-bdbb-51da71750f27}">
  <ds:schemaRefs/>
</ds:datastoreItem>
</file>

<file path=customXml/itemProps3.xml><?xml version="1.0" encoding="utf-8"?>
<ds:datastoreItem xmlns:ds="http://schemas.openxmlformats.org/officeDocument/2006/customXml" ds:itemID="{eb98d109-c635-4b5e-8dc8-6e1ed0b6d36d}">
  <ds:schemaRefs/>
</ds:datastoreItem>
</file>

<file path=customXml/itemProps4.xml><?xml version="1.0" encoding="utf-8"?>
<ds:datastoreItem xmlns:ds="http://schemas.openxmlformats.org/officeDocument/2006/customXml" ds:itemID="{8216effb-a91a-4a2c-840e-e386ea810f49}">
  <ds:schemaRefs/>
</ds:datastoreItem>
</file>

<file path=customXml/itemProps5.xml><?xml version="1.0" encoding="utf-8"?>
<ds:datastoreItem xmlns:ds="http://schemas.openxmlformats.org/officeDocument/2006/customXml" ds:itemID="{ba3dd0eb-8adb-4c32-b897-117a4576ebdf}">
  <ds:schemaRefs/>
</ds:datastoreItem>
</file>

<file path=customXml/itemProps6.xml><?xml version="1.0" encoding="utf-8"?>
<ds:datastoreItem xmlns:ds="http://schemas.openxmlformats.org/officeDocument/2006/customXml" ds:itemID="{aaa59c4d-fd8c-41f9-8a4e-cd06368d2d39}">
  <ds:schemaRefs/>
</ds:datastoreItem>
</file>

<file path=customXml/itemProps7.xml><?xml version="1.0" encoding="utf-8"?>
<ds:datastoreItem xmlns:ds="http://schemas.openxmlformats.org/officeDocument/2006/customXml" ds:itemID="{cb9cd366-1df1-44e6-b0c5-2fcbf71d5d99}">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2021-05-11T03:35:00Z</dcterms:created>
  <dc:creator>镇川</dc:creator>
  <cp:lastModifiedBy>老人</cp:lastModifiedBy>
  <dcterms:modified xsi:type="dcterms:W3CDTF">2021-05-11T05:03:00Z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FF16BD0FCD324BF9862F877C955975A2</vt:lpwstr>
  </property>
</Properties>
</file>