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D9" w:rsidRDefault="007F06C5">
      <w:pPr>
        <w:rPr>
          <w:b/>
          <w:bCs/>
          <w:sz w:val="32"/>
          <w:szCs w:val="32"/>
        </w:rPr>
      </w:pPr>
      <w:r>
        <w:rPr>
          <w:rFonts w:hint="eastAsia"/>
          <w:b/>
          <w:bCs/>
          <w:sz w:val="32"/>
          <w:szCs w:val="32"/>
        </w:rPr>
        <w:t>智能床</w:t>
      </w:r>
      <w:r>
        <w:rPr>
          <w:rFonts w:hint="eastAsia"/>
          <w:b/>
          <w:bCs/>
          <w:sz w:val="32"/>
          <w:szCs w:val="32"/>
        </w:rPr>
        <w:t>+</w:t>
      </w:r>
      <w:r>
        <w:rPr>
          <w:rFonts w:hint="eastAsia"/>
          <w:b/>
          <w:bCs/>
          <w:sz w:val="32"/>
          <w:szCs w:val="32"/>
        </w:rPr>
        <w:t>健康管理服务</w:t>
      </w:r>
    </w:p>
    <w:p w:rsidR="008436D9" w:rsidRDefault="007F06C5">
      <w:pPr>
        <w:spacing w:line="360" w:lineRule="auto"/>
        <w:rPr>
          <w:b/>
          <w:bCs/>
          <w:sz w:val="24"/>
        </w:rPr>
      </w:pPr>
      <w:r>
        <w:rPr>
          <w:rFonts w:hint="eastAsia"/>
          <w:b/>
          <w:bCs/>
          <w:sz w:val="24"/>
        </w:rPr>
        <w:t>智能床</w:t>
      </w:r>
    </w:p>
    <w:p w:rsidR="008436D9" w:rsidRDefault="007F06C5">
      <w:pPr>
        <w:spacing w:line="360" w:lineRule="auto"/>
        <w:rPr>
          <w:sz w:val="24"/>
        </w:rPr>
      </w:pPr>
      <w:proofErr w:type="gramStart"/>
      <w:r>
        <w:rPr>
          <w:rFonts w:hint="eastAsia"/>
          <w:sz w:val="24"/>
        </w:rPr>
        <w:t>麒盛数据</w:t>
      </w:r>
      <w:proofErr w:type="gramEnd"/>
      <w:r>
        <w:rPr>
          <w:rFonts w:hint="eastAsia"/>
          <w:sz w:val="24"/>
        </w:rPr>
        <w:t>以智能床为载体</w:t>
      </w:r>
      <w:r>
        <w:rPr>
          <w:rFonts w:hint="eastAsia"/>
          <w:sz w:val="24"/>
        </w:rPr>
        <w:t>,</w:t>
      </w:r>
      <w:r>
        <w:rPr>
          <w:rFonts w:hint="eastAsia"/>
          <w:sz w:val="24"/>
        </w:rPr>
        <w:t>基于非接触式传感器获取长期、稳定、持续增长的人体生命体征数据</w:t>
      </w:r>
      <w:r>
        <w:rPr>
          <w:rFonts w:hint="eastAsia"/>
          <w:sz w:val="24"/>
        </w:rPr>
        <w:t>；</w:t>
      </w:r>
      <w:r>
        <w:rPr>
          <w:rFonts w:hint="eastAsia"/>
          <w:sz w:val="24"/>
        </w:rPr>
        <w:t>通过监测用户夜间睡眠数据</w:t>
      </w:r>
      <w:r>
        <w:rPr>
          <w:rFonts w:hint="eastAsia"/>
          <w:sz w:val="24"/>
        </w:rPr>
        <w:t>，</w:t>
      </w:r>
      <w:r>
        <w:rPr>
          <w:rFonts w:hint="eastAsia"/>
          <w:sz w:val="24"/>
        </w:rPr>
        <w:t>就睡眠、心率、呼吸、打鼾和心率变异性等指标进行分析。</w:t>
      </w:r>
    </w:p>
    <w:p w:rsidR="008436D9" w:rsidRDefault="007F06C5">
      <w:pPr>
        <w:spacing w:line="360" w:lineRule="auto"/>
        <w:rPr>
          <w:b/>
          <w:bCs/>
          <w:sz w:val="24"/>
        </w:rPr>
      </w:pPr>
      <w:r>
        <w:rPr>
          <w:rFonts w:hint="eastAsia"/>
          <w:b/>
          <w:bCs/>
          <w:sz w:val="24"/>
        </w:rPr>
        <w:t>健康管理服务</w:t>
      </w:r>
    </w:p>
    <w:p w:rsidR="008436D9" w:rsidRDefault="007F06C5">
      <w:pPr>
        <w:spacing w:line="360" w:lineRule="auto"/>
        <w:rPr>
          <w:sz w:val="24"/>
        </w:rPr>
      </w:pPr>
      <w:r>
        <w:rPr>
          <w:rFonts w:hint="eastAsia"/>
          <w:sz w:val="24"/>
        </w:rPr>
        <w:t>基于非接触式传感器采集人体睡眠时的体征数据</w:t>
      </w:r>
      <w:r>
        <w:rPr>
          <w:rFonts w:hint="eastAsia"/>
          <w:sz w:val="24"/>
        </w:rPr>
        <w:t>，</w:t>
      </w:r>
      <w:r>
        <w:rPr>
          <w:rFonts w:hint="eastAsia"/>
          <w:sz w:val="24"/>
        </w:rPr>
        <w:t>数据服务团队依据健康科学理论</w:t>
      </w:r>
      <w:r>
        <w:rPr>
          <w:rFonts w:hint="eastAsia"/>
          <w:sz w:val="24"/>
        </w:rPr>
        <w:t>，</w:t>
      </w:r>
      <w:r>
        <w:rPr>
          <w:rFonts w:hint="eastAsia"/>
          <w:sz w:val="24"/>
        </w:rPr>
        <w:t>开展专业的健康数据分析，通过对健康数据进行处理、分析、归纳、总结其深层次的规律，得出专业而精准的个人健康指导方案，为每一名用户建立属于自己的长期个人健康档案。</w:t>
      </w:r>
    </w:p>
    <w:p w:rsidR="007F06C5" w:rsidRDefault="007F06C5">
      <w:pPr>
        <w:spacing w:line="360" w:lineRule="auto"/>
        <w:rPr>
          <w:rFonts w:hint="eastAsia"/>
          <w:sz w:val="24"/>
        </w:rPr>
      </w:pPr>
    </w:p>
    <w:p w:rsidR="007F06C5" w:rsidRDefault="007F06C5">
      <w:pPr>
        <w:spacing w:line="360" w:lineRule="auto"/>
        <w:rPr>
          <w:sz w:val="24"/>
        </w:rPr>
      </w:pPr>
      <w:r>
        <w:rPr>
          <w:rFonts w:hint="eastAsia"/>
          <w:noProof/>
          <w:sz w:val="24"/>
        </w:rPr>
        <w:drawing>
          <wp:inline distT="0" distB="0" distL="0" distR="0">
            <wp:extent cx="5274310" cy="39477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3.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947795"/>
                    </a:xfrm>
                    <a:prstGeom prst="rect">
                      <a:avLst/>
                    </a:prstGeom>
                  </pic:spPr>
                </pic:pic>
              </a:graphicData>
            </a:graphic>
          </wp:inline>
        </w:drawing>
      </w:r>
    </w:p>
    <w:p w:rsidR="007F06C5" w:rsidRDefault="007F06C5" w:rsidP="007F06C5">
      <w:pPr>
        <w:spacing w:line="360" w:lineRule="auto"/>
        <w:jc w:val="center"/>
        <w:rPr>
          <w:rFonts w:hint="eastAsia"/>
          <w:sz w:val="24"/>
        </w:rPr>
      </w:pPr>
      <w:r>
        <w:rPr>
          <w:sz w:val="24"/>
        </w:rPr>
        <w:t>健康管理服务流程图</w:t>
      </w:r>
    </w:p>
    <w:p w:rsidR="008436D9" w:rsidRDefault="008436D9">
      <w:pPr>
        <w:spacing w:line="360" w:lineRule="auto"/>
        <w:rPr>
          <w:sz w:val="24"/>
        </w:rPr>
      </w:pPr>
    </w:p>
    <w:p w:rsidR="008436D9" w:rsidRDefault="007F06C5">
      <w:pPr>
        <w:rPr>
          <w:b/>
          <w:bCs/>
          <w:sz w:val="32"/>
          <w:szCs w:val="32"/>
        </w:rPr>
      </w:pPr>
      <w:r>
        <w:rPr>
          <w:rFonts w:hint="eastAsia"/>
          <w:b/>
          <w:bCs/>
          <w:sz w:val="32"/>
          <w:szCs w:val="32"/>
        </w:rPr>
        <w:t>服务内容：</w:t>
      </w:r>
    </w:p>
    <w:p w:rsidR="008436D9" w:rsidRDefault="007F06C5">
      <w:pPr>
        <w:rPr>
          <w:b/>
          <w:bCs/>
          <w:sz w:val="24"/>
        </w:rPr>
      </w:pPr>
      <w:r>
        <w:rPr>
          <w:b/>
          <w:bCs/>
          <w:sz w:val="24"/>
        </w:rPr>
        <w:t>睡眠报告</w:t>
      </w:r>
    </w:p>
    <w:p w:rsidR="008436D9" w:rsidRDefault="007F06C5">
      <w:pPr>
        <w:rPr>
          <w:sz w:val="24"/>
        </w:rPr>
      </w:pPr>
      <w:r>
        <w:rPr>
          <w:sz w:val="24"/>
        </w:rPr>
        <w:t>睡眠报告是将睡眠的质和量有机结合在</w:t>
      </w:r>
      <w:bookmarkStart w:id="0" w:name="_GoBack"/>
      <w:bookmarkEnd w:id="0"/>
      <w:r>
        <w:rPr>
          <w:sz w:val="24"/>
        </w:rPr>
        <w:t>一起，如睡眠时间、入睡时间、睡眠质量、</w:t>
      </w:r>
      <w:r>
        <w:rPr>
          <w:sz w:val="24"/>
        </w:rPr>
        <w:lastRenderedPageBreak/>
        <w:t>身体参数等、通过各参数对睡眠的影响程度进行分级，综合得出一个睡眠得分。同时，报告包含心率、呼吸率、打鼾、心率变异性（</w:t>
      </w:r>
      <w:r>
        <w:rPr>
          <w:sz w:val="24"/>
        </w:rPr>
        <w:t>HRV</w:t>
      </w:r>
      <w:r>
        <w:rPr>
          <w:sz w:val="24"/>
        </w:rPr>
        <w:t>）四个监测数据。</w:t>
      </w:r>
    </w:p>
    <w:p w:rsidR="008436D9" w:rsidRDefault="008436D9">
      <w:pPr>
        <w:rPr>
          <w:sz w:val="24"/>
        </w:rPr>
      </w:pPr>
    </w:p>
    <w:p w:rsidR="008436D9" w:rsidRDefault="007F06C5">
      <w:pPr>
        <w:rPr>
          <w:b/>
          <w:bCs/>
          <w:sz w:val="24"/>
        </w:rPr>
      </w:pPr>
      <w:r>
        <w:rPr>
          <w:b/>
          <w:bCs/>
          <w:sz w:val="24"/>
        </w:rPr>
        <w:t>健康信息档案</w:t>
      </w:r>
    </w:p>
    <w:p w:rsidR="008436D9" w:rsidRDefault="007F06C5">
      <w:pPr>
        <w:rPr>
          <w:sz w:val="24"/>
        </w:rPr>
      </w:pPr>
      <w:r>
        <w:rPr>
          <w:sz w:val="24"/>
        </w:rPr>
        <w:t>在用户睡眠时获取长期、稳定、持续增长的人体生命体征数据，通过长期的数据积累，为每个人建立个人的健康信息档案。</w:t>
      </w:r>
    </w:p>
    <w:p w:rsidR="008436D9" w:rsidRDefault="008436D9">
      <w:pPr>
        <w:rPr>
          <w:sz w:val="24"/>
        </w:rPr>
      </w:pPr>
    </w:p>
    <w:p w:rsidR="008436D9" w:rsidRDefault="007F06C5">
      <w:pPr>
        <w:rPr>
          <w:b/>
          <w:bCs/>
          <w:sz w:val="24"/>
        </w:rPr>
      </w:pPr>
      <w:r>
        <w:rPr>
          <w:b/>
          <w:bCs/>
          <w:sz w:val="24"/>
        </w:rPr>
        <w:t>健康变化提醒</w:t>
      </w:r>
    </w:p>
    <w:p w:rsidR="008436D9" w:rsidRDefault="007F06C5">
      <w:pPr>
        <w:rPr>
          <w:sz w:val="24"/>
        </w:rPr>
      </w:pPr>
      <w:r>
        <w:rPr>
          <w:sz w:val="24"/>
        </w:rPr>
        <w:t>通过大数据平台长期对个人历史睡眠数据的分析得到个人健康状态的趋势，当偏离这种趋势，预示着身体健康状态存在变化，系统会将该信息及时的反馈给用户。</w:t>
      </w:r>
    </w:p>
    <w:p w:rsidR="008436D9" w:rsidRDefault="008436D9">
      <w:pPr>
        <w:rPr>
          <w:sz w:val="24"/>
        </w:rPr>
      </w:pPr>
    </w:p>
    <w:p w:rsidR="008436D9" w:rsidRDefault="007F06C5">
      <w:pPr>
        <w:rPr>
          <w:b/>
          <w:bCs/>
          <w:sz w:val="24"/>
        </w:rPr>
      </w:pPr>
      <w:r>
        <w:rPr>
          <w:b/>
          <w:bCs/>
          <w:sz w:val="24"/>
        </w:rPr>
        <w:t>健康状态评估</w:t>
      </w:r>
    </w:p>
    <w:p w:rsidR="008436D9" w:rsidRDefault="007F06C5">
      <w:pPr>
        <w:rPr>
          <w:sz w:val="24"/>
        </w:rPr>
      </w:pPr>
      <w:r>
        <w:rPr>
          <w:sz w:val="24"/>
        </w:rPr>
        <w:t>采用先进的数据挖掘技术，分析人体的睡眠数据，从中获取基础特征。通过神经网络的学习，得到更丰富的特征描述</w:t>
      </w:r>
      <w:r>
        <w:rPr>
          <w:sz w:val="24"/>
        </w:rPr>
        <w:t>——</w:t>
      </w:r>
      <w:r>
        <w:rPr>
          <w:sz w:val="24"/>
        </w:rPr>
        <w:t>人体健康特征，并用该特征评估人体的健康状态。</w:t>
      </w:r>
    </w:p>
    <w:p w:rsidR="008436D9" w:rsidRDefault="008436D9">
      <w:pPr>
        <w:rPr>
          <w:sz w:val="24"/>
        </w:rPr>
      </w:pPr>
    </w:p>
    <w:p w:rsidR="008436D9" w:rsidRDefault="007F06C5">
      <w:pPr>
        <w:rPr>
          <w:sz w:val="24"/>
        </w:rPr>
      </w:pPr>
      <w:r>
        <w:rPr>
          <w:b/>
          <w:bCs/>
          <w:sz w:val="24"/>
        </w:rPr>
        <w:t>健康指导及客服服务</w:t>
      </w:r>
    </w:p>
    <w:p w:rsidR="008436D9" w:rsidRDefault="007F06C5">
      <w:pPr>
        <w:rPr>
          <w:sz w:val="24"/>
        </w:rPr>
      </w:pPr>
      <w:r>
        <w:rPr>
          <w:sz w:val="24"/>
        </w:rPr>
        <w:t>通过大数据检测个人的身体状况，每当出现健康提醒，</w:t>
      </w:r>
      <w:proofErr w:type="gramStart"/>
      <w:r>
        <w:rPr>
          <w:sz w:val="24"/>
        </w:rPr>
        <w:t>麒盛数据</w:t>
      </w:r>
      <w:proofErr w:type="gramEnd"/>
      <w:r>
        <w:rPr>
          <w:sz w:val="24"/>
        </w:rPr>
        <w:t>的客服人员会进行在线访问，了解详细情况并反馈到</w:t>
      </w:r>
      <w:proofErr w:type="gramStart"/>
      <w:r>
        <w:rPr>
          <w:sz w:val="24"/>
        </w:rPr>
        <w:t>麒盛数据</w:t>
      </w:r>
      <w:proofErr w:type="gramEnd"/>
      <w:r>
        <w:rPr>
          <w:sz w:val="24"/>
        </w:rPr>
        <w:t>的健康管理师，健康管理师</w:t>
      </w:r>
      <w:proofErr w:type="gramStart"/>
      <w:r>
        <w:rPr>
          <w:sz w:val="24"/>
        </w:rPr>
        <w:t>经判断</w:t>
      </w:r>
      <w:proofErr w:type="gramEnd"/>
      <w:r>
        <w:rPr>
          <w:sz w:val="24"/>
        </w:rPr>
        <w:t>后得出专业而精准的个人健康指导方案，再给到用户。</w:t>
      </w:r>
    </w:p>
    <w:sectPr w:rsidR="00843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62F05"/>
    <w:rsid w:val="007F06C5"/>
    <w:rsid w:val="008436D9"/>
    <w:rsid w:val="1026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C2851A-7FC4-4D96-ACD3-FE2CF9B1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DELL</cp:lastModifiedBy>
  <cp:revision>2</cp:revision>
  <dcterms:created xsi:type="dcterms:W3CDTF">2021-04-25T01:31:00Z</dcterms:created>
  <dcterms:modified xsi:type="dcterms:W3CDTF">2021-04-25T06:52:00Z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